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07" w:rsidRDefault="00470107"/>
    <w:tbl>
      <w:tblPr>
        <w:tblpPr w:leftFromText="180" w:rightFromText="180" w:vertAnchor="text" w:horzAnchor="margin" w:tblpXSpec="center" w:tblpY="20"/>
        <w:tblW w:w="10668" w:type="dxa"/>
        <w:tblLayout w:type="fixed"/>
        <w:tblLook w:val="0000" w:firstRow="0" w:lastRow="0" w:firstColumn="0" w:lastColumn="0" w:noHBand="0" w:noVBand="0"/>
      </w:tblPr>
      <w:tblGrid>
        <w:gridCol w:w="5465"/>
        <w:gridCol w:w="5203"/>
      </w:tblGrid>
      <w:tr w:rsidR="0032663F" w:rsidTr="003329E6">
        <w:trPr>
          <w:cantSplit/>
        </w:trPr>
        <w:tc>
          <w:tcPr>
            <w:tcW w:w="5465" w:type="dxa"/>
          </w:tcPr>
          <w:p w:rsidR="00470107" w:rsidRPr="00470107" w:rsidRDefault="00470107" w:rsidP="00D21CD2">
            <w:pPr>
              <w:rPr>
                <w:rFonts w:asciiTheme="minorHAnsi" w:hAnsiTheme="minorHAnsi" w:cstheme="minorHAnsi"/>
                <w:sz w:val="48"/>
                <w:szCs w:val="48"/>
                <w:lang w:eastAsia="en-GB"/>
              </w:rPr>
            </w:pPr>
            <w:r w:rsidRPr="00470107">
              <w:rPr>
                <w:rFonts w:asciiTheme="minorHAnsi" w:hAnsiTheme="minorHAnsi" w:cstheme="minorHAnsi"/>
                <w:b/>
                <w:sz w:val="48"/>
                <w:szCs w:val="48"/>
                <w:lang w:eastAsia="en-GB"/>
              </w:rPr>
              <w:t>Multiple Sclerosis (MS)</w:t>
            </w:r>
            <w:r w:rsidRPr="00470107">
              <w:rPr>
                <w:rFonts w:asciiTheme="minorHAnsi" w:hAnsiTheme="minorHAnsi" w:cstheme="minorHAnsi"/>
                <w:sz w:val="48"/>
                <w:szCs w:val="48"/>
                <w:lang w:eastAsia="en-GB"/>
              </w:rPr>
              <w:t xml:space="preserve"> </w:t>
            </w:r>
          </w:p>
          <w:p w:rsidR="0032663F" w:rsidRPr="00D21CD2" w:rsidRDefault="00BB75CE" w:rsidP="00D21CD2">
            <w:pPr>
              <w:rPr>
                <w:rFonts w:asciiTheme="minorHAnsi" w:hAnsiTheme="minorHAnsi"/>
                <w:sz w:val="48"/>
                <w:szCs w:val="48"/>
              </w:rPr>
            </w:pPr>
            <w:r w:rsidRPr="00D21CD2">
              <w:rPr>
                <w:rFonts w:asciiTheme="minorHAnsi" w:eastAsia="Arial" w:hAnsiTheme="minorHAnsi" w:cs="Calibri"/>
                <w:b/>
                <w:spacing w:val="-2"/>
                <w:sz w:val="48"/>
                <w:szCs w:val="48"/>
              </w:rPr>
              <w:t>S</w:t>
            </w:r>
            <w:r w:rsidRPr="00D21CD2">
              <w:rPr>
                <w:rFonts w:asciiTheme="minorHAnsi" w:eastAsia="Arial" w:hAnsiTheme="minorHAnsi" w:cs="Calibri"/>
                <w:b/>
                <w:sz w:val="48"/>
                <w:szCs w:val="48"/>
              </w:rPr>
              <w:t>cholarship</w:t>
            </w:r>
          </w:p>
          <w:p w:rsidR="0032663F" w:rsidRPr="00BB6528" w:rsidRDefault="0032663F" w:rsidP="003329E6"/>
        </w:tc>
        <w:tc>
          <w:tcPr>
            <w:tcW w:w="5203" w:type="dxa"/>
          </w:tcPr>
          <w:p w:rsidR="0032663F" w:rsidRDefault="005B38B6" w:rsidP="003329E6">
            <w:pPr>
              <w:autoSpaceDE w:val="0"/>
              <w:autoSpaceDN w:val="0"/>
              <w:adjustRightInd w:val="0"/>
              <w:rPr>
                <w:sz w:val="24"/>
              </w:rPr>
            </w:pPr>
            <w:r>
              <w:rPr>
                <w:noProof/>
                <w:sz w:val="24"/>
                <w:lang w:eastAsia="en-GB"/>
              </w:rPr>
              <w:drawing>
                <wp:anchor distT="0" distB="0" distL="114300" distR="114300" simplePos="0" relativeHeight="251661312" behindDoc="1" locked="0" layoutInCell="1" allowOverlap="1" wp14:anchorId="28641D3A" wp14:editId="23C20E24">
                  <wp:simplePos x="0" y="0"/>
                  <wp:positionH relativeFrom="column">
                    <wp:posOffset>1226820</wp:posOffset>
                  </wp:positionH>
                  <wp:positionV relativeFrom="paragraph">
                    <wp:posOffset>0</wp:posOffset>
                  </wp:positionV>
                  <wp:extent cx="1995805" cy="866775"/>
                  <wp:effectExtent l="0" t="0" r="4445" b="9525"/>
                  <wp:wrapTight wrapText="bothSides">
                    <wp:wrapPolygon edited="0">
                      <wp:start x="0" y="0"/>
                      <wp:lineTo x="0" y="21363"/>
                      <wp:lineTo x="21442" y="21363"/>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805" cy="866775"/>
                          </a:xfrm>
                          <a:prstGeom prst="rect">
                            <a:avLst/>
                          </a:prstGeom>
                        </pic:spPr>
                      </pic:pic>
                    </a:graphicData>
                  </a:graphic>
                  <wp14:sizeRelH relativeFrom="page">
                    <wp14:pctWidth>0</wp14:pctWidth>
                  </wp14:sizeRelH>
                  <wp14:sizeRelV relativeFrom="page">
                    <wp14:pctHeight>0</wp14:pctHeight>
                  </wp14:sizeRelV>
                </wp:anchor>
              </w:drawing>
            </w:r>
          </w:p>
        </w:tc>
      </w:tr>
      <w:tr w:rsidR="0032663F" w:rsidTr="003329E6">
        <w:trPr>
          <w:cantSplit/>
        </w:trPr>
        <w:tc>
          <w:tcPr>
            <w:tcW w:w="10668" w:type="dxa"/>
            <w:gridSpan w:val="2"/>
          </w:tcPr>
          <w:p w:rsidR="00D21CD2" w:rsidRDefault="00D21CD2" w:rsidP="003329E6">
            <w:pPr>
              <w:autoSpaceDE w:val="0"/>
              <w:autoSpaceDN w:val="0"/>
              <w:adjustRightInd w:val="0"/>
              <w:rPr>
                <w:rFonts w:asciiTheme="minorHAnsi" w:hAnsiTheme="minorHAnsi"/>
                <w:b/>
                <w:sz w:val="52"/>
                <w:szCs w:val="52"/>
              </w:rPr>
            </w:pPr>
          </w:p>
          <w:p w:rsidR="0032663F" w:rsidRPr="005B38B6" w:rsidRDefault="0032663F" w:rsidP="003329E6">
            <w:pPr>
              <w:autoSpaceDE w:val="0"/>
              <w:autoSpaceDN w:val="0"/>
              <w:adjustRightInd w:val="0"/>
              <w:rPr>
                <w:rFonts w:asciiTheme="minorHAnsi" w:hAnsiTheme="minorHAnsi"/>
                <w:b/>
                <w:sz w:val="40"/>
                <w:szCs w:val="40"/>
              </w:rPr>
            </w:pPr>
            <w:r w:rsidRPr="005B38B6">
              <w:rPr>
                <w:rFonts w:asciiTheme="minorHAnsi" w:hAnsiTheme="minorHAnsi"/>
                <w:b/>
                <w:sz w:val="40"/>
                <w:szCs w:val="40"/>
              </w:rPr>
              <w:t>Note of Interest</w:t>
            </w:r>
          </w:p>
          <w:p w:rsidR="0032663F" w:rsidRDefault="0032663F" w:rsidP="003329E6">
            <w:pPr>
              <w:autoSpaceDE w:val="0"/>
              <w:autoSpaceDN w:val="0"/>
              <w:adjustRightInd w:val="0"/>
              <w:rPr>
                <w:sz w:val="24"/>
              </w:rPr>
            </w:pPr>
          </w:p>
        </w:tc>
      </w:tr>
    </w:tbl>
    <w:tbl>
      <w:tblPr>
        <w:tblW w:w="10668"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1100"/>
        <w:gridCol w:w="2200"/>
        <w:gridCol w:w="1650"/>
      </w:tblGrid>
      <w:tr w:rsidR="00D21CD2" w:rsidTr="00D21CD2">
        <w:tc>
          <w:tcPr>
            <w:tcW w:w="5718" w:type="dxa"/>
            <w:gridSpan w:val="2"/>
            <w:vAlign w:val="center"/>
          </w:tcPr>
          <w:p w:rsidR="00D21CD2" w:rsidRPr="005B38B6" w:rsidRDefault="005B38B6" w:rsidP="003329E6">
            <w:pPr>
              <w:rPr>
                <w:rFonts w:asciiTheme="minorHAnsi" w:hAnsiTheme="minorHAnsi"/>
                <w:b/>
                <w:sz w:val="24"/>
              </w:rPr>
            </w:pPr>
            <w:r w:rsidRPr="005B38B6">
              <w:rPr>
                <w:rFonts w:asciiTheme="minorHAnsi" w:hAnsiTheme="minorHAnsi"/>
                <w:b/>
                <w:sz w:val="24"/>
              </w:rPr>
              <w:t xml:space="preserve">Student </w:t>
            </w:r>
            <w:r w:rsidR="00D21CD2" w:rsidRPr="005B38B6">
              <w:rPr>
                <w:rFonts w:asciiTheme="minorHAnsi" w:hAnsiTheme="minorHAnsi"/>
                <w:b/>
                <w:sz w:val="24"/>
              </w:rPr>
              <w:t>Name:</w:t>
            </w:r>
          </w:p>
          <w:p w:rsidR="00D21CD2" w:rsidRPr="005B38B6" w:rsidRDefault="00D21CD2" w:rsidP="003329E6">
            <w:pPr>
              <w:rPr>
                <w:rFonts w:asciiTheme="minorHAnsi" w:hAnsiTheme="minorHAnsi"/>
                <w:b/>
                <w:sz w:val="24"/>
              </w:rPr>
            </w:pPr>
          </w:p>
        </w:tc>
        <w:tc>
          <w:tcPr>
            <w:tcW w:w="3300" w:type="dxa"/>
            <w:gridSpan w:val="2"/>
          </w:tcPr>
          <w:p w:rsidR="00D21CD2" w:rsidRPr="005B38B6" w:rsidRDefault="00D21CD2" w:rsidP="003329E6">
            <w:pPr>
              <w:rPr>
                <w:rFonts w:asciiTheme="minorHAnsi" w:hAnsiTheme="minorHAnsi"/>
                <w:b/>
                <w:sz w:val="24"/>
              </w:rPr>
            </w:pPr>
            <w:r w:rsidRPr="005B38B6">
              <w:rPr>
                <w:rFonts w:asciiTheme="minorHAnsi" w:hAnsiTheme="minorHAnsi"/>
                <w:b/>
                <w:sz w:val="24"/>
              </w:rPr>
              <w:t>Date of Birth:</w:t>
            </w:r>
          </w:p>
        </w:tc>
        <w:tc>
          <w:tcPr>
            <w:tcW w:w="1650" w:type="dxa"/>
          </w:tcPr>
          <w:p w:rsidR="00D21CD2" w:rsidRPr="005B38B6" w:rsidRDefault="00D21CD2" w:rsidP="003329E6">
            <w:pPr>
              <w:rPr>
                <w:rFonts w:asciiTheme="minorHAnsi" w:hAnsiTheme="minorHAnsi"/>
                <w:b/>
                <w:sz w:val="24"/>
              </w:rPr>
            </w:pPr>
            <w:r w:rsidRPr="005B38B6">
              <w:rPr>
                <w:rFonts w:asciiTheme="minorHAnsi" w:hAnsiTheme="minorHAnsi"/>
                <w:b/>
                <w:sz w:val="24"/>
              </w:rPr>
              <w:t>Age:</w:t>
            </w:r>
          </w:p>
        </w:tc>
      </w:tr>
      <w:tr w:rsidR="00D21CD2" w:rsidTr="00D21CD2">
        <w:trPr>
          <w:cantSplit/>
        </w:trPr>
        <w:tc>
          <w:tcPr>
            <w:tcW w:w="6818" w:type="dxa"/>
            <w:gridSpan w:val="3"/>
            <w:vAlign w:val="center"/>
          </w:tcPr>
          <w:p w:rsidR="00D21CD2" w:rsidRPr="005B38B6" w:rsidRDefault="00D21CD2" w:rsidP="00470107">
            <w:pPr>
              <w:pStyle w:val="Heading1"/>
              <w:jc w:val="both"/>
              <w:rPr>
                <w:rFonts w:asciiTheme="minorHAnsi" w:hAnsiTheme="minorHAnsi"/>
                <w:bCs w:val="0"/>
                <w:color w:val="auto"/>
                <w:sz w:val="24"/>
              </w:rPr>
            </w:pPr>
            <w:r w:rsidRPr="005B38B6">
              <w:rPr>
                <w:rFonts w:asciiTheme="minorHAnsi" w:hAnsiTheme="minorHAnsi"/>
                <w:bCs w:val="0"/>
                <w:color w:val="auto"/>
                <w:sz w:val="24"/>
              </w:rPr>
              <w:t>Course Title:</w:t>
            </w:r>
          </w:p>
          <w:p w:rsidR="005B38B6" w:rsidRPr="005B38B6" w:rsidRDefault="005B38B6" w:rsidP="005B38B6">
            <w:pPr>
              <w:rPr>
                <w:b/>
              </w:rPr>
            </w:pPr>
          </w:p>
          <w:p w:rsidR="00D21CD2" w:rsidRPr="005B38B6" w:rsidRDefault="00D21CD2" w:rsidP="003329E6">
            <w:pPr>
              <w:rPr>
                <w:rFonts w:asciiTheme="minorHAnsi" w:hAnsiTheme="minorHAnsi"/>
                <w:b/>
              </w:rPr>
            </w:pPr>
          </w:p>
        </w:tc>
        <w:tc>
          <w:tcPr>
            <w:tcW w:w="3850" w:type="dxa"/>
            <w:gridSpan w:val="2"/>
          </w:tcPr>
          <w:p w:rsidR="00D21CD2" w:rsidRPr="005B38B6" w:rsidRDefault="00D21CD2" w:rsidP="003329E6">
            <w:pPr>
              <w:rPr>
                <w:rFonts w:asciiTheme="minorHAnsi" w:hAnsiTheme="minorHAnsi"/>
                <w:b/>
                <w:sz w:val="24"/>
              </w:rPr>
            </w:pPr>
          </w:p>
        </w:tc>
      </w:tr>
      <w:tr w:rsidR="00D21CD2" w:rsidTr="00D21CD2">
        <w:trPr>
          <w:trHeight w:val="321"/>
        </w:trPr>
        <w:tc>
          <w:tcPr>
            <w:tcW w:w="5278" w:type="dxa"/>
            <w:tcBorders>
              <w:bottom w:val="single" w:sz="4" w:space="0" w:color="auto"/>
            </w:tcBorders>
          </w:tcPr>
          <w:p w:rsidR="00D21CD2" w:rsidRPr="005B38B6" w:rsidRDefault="00D21CD2" w:rsidP="003329E6">
            <w:pPr>
              <w:rPr>
                <w:rFonts w:asciiTheme="minorHAnsi" w:hAnsiTheme="minorHAnsi"/>
                <w:b/>
              </w:rPr>
            </w:pPr>
            <w:r w:rsidRPr="005B38B6">
              <w:rPr>
                <w:rFonts w:asciiTheme="minorHAnsi" w:hAnsiTheme="minorHAnsi"/>
                <w:b/>
                <w:sz w:val="24"/>
              </w:rPr>
              <w:t xml:space="preserve">Student ID Number:                               </w:t>
            </w:r>
          </w:p>
        </w:tc>
        <w:tc>
          <w:tcPr>
            <w:tcW w:w="5390" w:type="dxa"/>
            <w:gridSpan w:val="4"/>
            <w:tcBorders>
              <w:bottom w:val="single" w:sz="4" w:space="0" w:color="auto"/>
            </w:tcBorders>
            <w:vAlign w:val="center"/>
          </w:tcPr>
          <w:p w:rsidR="00D21CD2" w:rsidRPr="005B38B6" w:rsidRDefault="00D21CD2" w:rsidP="003329E6">
            <w:pPr>
              <w:rPr>
                <w:rFonts w:asciiTheme="minorHAnsi" w:hAnsiTheme="minorHAnsi"/>
                <w:b/>
                <w:sz w:val="24"/>
              </w:rPr>
            </w:pPr>
            <w:r w:rsidRPr="005B38B6">
              <w:rPr>
                <w:rFonts w:asciiTheme="minorHAnsi" w:hAnsiTheme="minorHAnsi"/>
                <w:b/>
                <w:sz w:val="24"/>
              </w:rPr>
              <w:t>Curriculum Manager:</w:t>
            </w:r>
          </w:p>
          <w:p w:rsidR="00D21CD2" w:rsidRPr="005B38B6" w:rsidRDefault="00D21CD2" w:rsidP="003329E6">
            <w:pPr>
              <w:rPr>
                <w:rFonts w:asciiTheme="minorHAnsi" w:hAnsiTheme="minorHAnsi"/>
                <w:b/>
                <w:sz w:val="24"/>
              </w:rPr>
            </w:pPr>
          </w:p>
        </w:tc>
      </w:tr>
    </w:tbl>
    <w:p w:rsidR="00470107" w:rsidRDefault="00470107" w:rsidP="00470107"/>
    <w:p w:rsidR="00470107" w:rsidRPr="00142650" w:rsidRDefault="00470107" w:rsidP="00470107">
      <w:pPr>
        <w:ind w:left="-709"/>
        <w:rPr>
          <w:rFonts w:asciiTheme="minorHAnsi" w:hAnsiTheme="minorHAnsi"/>
          <w:bCs/>
          <w:szCs w:val="22"/>
        </w:rPr>
      </w:pPr>
      <w:r w:rsidRPr="00142650">
        <w:rPr>
          <w:rFonts w:asciiTheme="minorHAnsi" w:hAnsiTheme="minorHAnsi"/>
          <w:bCs/>
          <w:szCs w:val="22"/>
        </w:rPr>
        <w:t xml:space="preserve">Please tick </w:t>
      </w:r>
      <w:r w:rsidRPr="00142650">
        <w:rPr>
          <w:rFonts w:asciiTheme="minorHAnsi" w:hAnsiTheme="minorHAnsi"/>
          <w:szCs w:val="22"/>
        </w:rPr>
        <w:t>appropriate boxes</w:t>
      </w:r>
      <w:r w:rsidRPr="00142650">
        <w:rPr>
          <w:rFonts w:asciiTheme="minorHAnsi" w:hAnsiTheme="minorHAnsi"/>
          <w:bCs/>
          <w:szCs w:val="22"/>
        </w:rPr>
        <w:t xml:space="preserve"> </w:t>
      </w:r>
      <w:r>
        <w:rPr>
          <w:rFonts w:asciiTheme="minorHAnsi" w:hAnsiTheme="minorHAnsi"/>
          <w:bCs/>
          <w:szCs w:val="22"/>
        </w:rPr>
        <w:t xml:space="preserve">to confirm you have submitted </w:t>
      </w:r>
      <w:r w:rsidRPr="00142650">
        <w:rPr>
          <w:rFonts w:asciiTheme="minorHAnsi" w:hAnsiTheme="minorHAnsi"/>
          <w:bCs/>
          <w:szCs w:val="22"/>
        </w:rPr>
        <w:t>confirmation</w:t>
      </w:r>
      <w:r>
        <w:rPr>
          <w:rFonts w:asciiTheme="minorHAnsi" w:hAnsiTheme="minorHAnsi" w:cs="Calibri"/>
        </w:rPr>
        <w:t xml:space="preserve"> of </w:t>
      </w:r>
      <w:r>
        <w:rPr>
          <w:rFonts w:eastAsia="Arial" w:cs="Calibri"/>
          <w:spacing w:val="-1"/>
          <w:szCs w:val="22"/>
        </w:rPr>
        <w:t>your</w:t>
      </w:r>
      <w:r w:rsidRPr="006266EB">
        <w:rPr>
          <w:rFonts w:eastAsia="Arial" w:cs="Calibri"/>
          <w:spacing w:val="-1"/>
          <w:szCs w:val="22"/>
        </w:rPr>
        <w:t xml:space="preserve"> </w:t>
      </w:r>
      <w:r>
        <w:rPr>
          <w:rFonts w:asciiTheme="minorHAnsi" w:hAnsiTheme="minorHAnsi" w:cstheme="minorHAnsi"/>
          <w:szCs w:val="22"/>
        </w:rPr>
        <w:t>diagnosis</w:t>
      </w:r>
      <w:r w:rsidRPr="00142650">
        <w:rPr>
          <w:rFonts w:asciiTheme="minorHAnsi" w:hAnsiTheme="minorHAnsi"/>
          <w:bCs/>
          <w:szCs w:val="22"/>
        </w:rPr>
        <w:t>:</w:t>
      </w:r>
    </w:p>
    <w:p w:rsidR="00470107" w:rsidRPr="00142650" w:rsidRDefault="00470107" w:rsidP="00470107">
      <w:pPr>
        <w:rPr>
          <w:rFonts w:asciiTheme="minorHAnsi" w:hAnsiTheme="minorHAnsi"/>
          <w:szCs w:val="22"/>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470107" w:rsidRPr="00142650" w:rsidTr="00543D2C">
        <w:trPr>
          <w:cantSplit/>
        </w:trPr>
        <w:tc>
          <w:tcPr>
            <w:tcW w:w="556" w:type="dxa"/>
            <w:tcBorders>
              <w:left w:val="single" w:sz="4" w:space="0" w:color="auto"/>
            </w:tcBorders>
          </w:tcPr>
          <w:p w:rsidR="00470107" w:rsidRPr="00142650" w:rsidRDefault="00470107" w:rsidP="00543D2C">
            <w:pPr>
              <w:rPr>
                <w:rFonts w:asciiTheme="minorHAnsi" w:hAnsiTheme="minorHAnsi"/>
                <w:szCs w:val="22"/>
              </w:rPr>
            </w:pPr>
          </w:p>
        </w:tc>
        <w:tc>
          <w:tcPr>
            <w:tcW w:w="1145" w:type="dxa"/>
            <w:vAlign w:val="center"/>
          </w:tcPr>
          <w:p w:rsidR="00470107" w:rsidRPr="00142650" w:rsidRDefault="00470107" w:rsidP="00543D2C">
            <w:pPr>
              <w:rPr>
                <w:rFonts w:asciiTheme="minorHAnsi" w:hAnsiTheme="minorHAnsi"/>
                <w:szCs w:val="22"/>
              </w:rPr>
            </w:pPr>
            <w:r w:rsidRPr="00142650">
              <w:rPr>
                <w:rFonts w:asciiTheme="minorHAnsi" w:hAnsiTheme="minorHAnsi"/>
                <w:szCs w:val="22"/>
              </w:rPr>
              <w:t>Yes</w:t>
            </w:r>
          </w:p>
        </w:tc>
        <w:tc>
          <w:tcPr>
            <w:tcW w:w="1985" w:type="dxa"/>
            <w:tcBorders>
              <w:top w:val="nil"/>
              <w:bottom w:val="nil"/>
            </w:tcBorders>
          </w:tcPr>
          <w:p w:rsidR="00470107" w:rsidRPr="00142650" w:rsidRDefault="00470107" w:rsidP="00543D2C">
            <w:pPr>
              <w:rPr>
                <w:rFonts w:asciiTheme="minorHAnsi" w:hAnsiTheme="minorHAnsi"/>
                <w:szCs w:val="22"/>
              </w:rPr>
            </w:pPr>
          </w:p>
        </w:tc>
        <w:tc>
          <w:tcPr>
            <w:tcW w:w="705" w:type="dxa"/>
          </w:tcPr>
          <w:p w:rsidR="00470107" w:rsidRPr="00142650" w:rsidRDefault="00470107" w:rsidP="00543D2C">
            <w:pPr>
              <w:rPr>
                <w:rFonts w:asciiTheme="minorHAnsi" w:hAnsiTheme="minorHAnsi"/>
                <w:szCs w:val="22"/>
              </w:rPr>
            </w:pPr>
          </w:p>
        </w:tc>
        <w:tc>
          <w:tcPr>
            <w:tcW w:w="854" w:type="dxa"/>
            <w:vAlign w:val="center"/>
          </w:tcPr>
          <w:p w:rsidR="00470107" w:rsidRPr="00142650" w:rsidRDefault="00470107" w:rsidP="00543D2C">
            <w:pPr>
              <w:rPr>
                <w:rFonts w:asciiTheme="minorHAnsi" w:hAnsiTheme="minorHAnsi"/>
                <w:szCs w:val="22"/>
              </w:rPr>
            </w:pPr>
            <w:r w:rsidRPr="00142650">
              <w:rPr>
                <w:rFonts w:asciiTheme="minorHAnsi" w:hAnsiTheme="minorHAnsi"/>
                <w:szCs w:val="22"/>
              </w:rPr>
              <w:t>No</w:t>
            </w:r>
          </w:p>
        </w:tc>
      </w:tr>
    </w:tbl>
    <w:p w:rsidR="00470107" w:rsidRDefault="00470107" w:rsidP="00470107">
      <w:pPr>
        <w:ind w:left="-709"/>
        <w:rPr>
          <w:rFonts w:asciiTheme="minorHAnsi" w:hAnsiTheme="minorHAnsi"/>
          <w:b/>
          <w:bCs/>
          <w:sz w:val="24"/>
        </w:rPr>
      </w:pPr>
    </w:p>
    <w:p w:rsidR="00470107" w:rsidRPr="00604FEE" w:rsidRDefault="00470107" w:rsidP="00470107">
      <w:pPr>
        <w:ind w:left="-709"/>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rsidR="0032663F" w:rsidRDefault="0032663F" w:rsidP="0032663F">
      <w:pPr>
        <w:pStyle w:val="Heading2"/>
        <w:ind w:left="-709"/>
        <w:rPr>
          <w:rFonts w:asciiTheme="minorHAnsi" w:hAnsiTheme="minorHAnsi"/>
          <w:color w:val="auto"/>
          <w:sz w:val="24"/>
          <w:szCs w:val="24"/>
        </w:rPr>
      </w:pPr>
      <w:r w:rsidRPr="00CA3756">
        <w:rPr>
          <w:rFonts w:asciiTheme="minorHAnsi" w:hAnsiTheme="minorHAnsi"/>
          <w:color w:val="auto"/>
          <w:sz w:val="24"/>
          <w:szCs w:val="24"/>
        </w:rPr>
        <w:t>Declaration</w:t>
      </w:r>
    </w:p>
    <w:p w:rsidR="0032663F" w:rsidRDefault="0032663F" w:rsidP="0032663F">
      <w:pPr>
        <w:pStyle w:val="Heading2"/>
        <w:ind w:left="-709"/>
        <w:rPr>
          <w:rFonts w:asciiTheme="minorHAnsi" w:hAnsiTheme="minorHAnsi"/>
          <w:b w:val="0"/>
          <w:color w:val="auto"/>
          <w:sz w:val="24"/>
          <w:szCs w:val="24"/>
        </w:rPr>
      </w:pPr>
      <w:r w:rsidRPr="001B2C56">
        <w:rPr>
          <w:rFonts w:asciiTheme="minorHAnsi" w:hAnsiTheme="minorHAnsi"/>
          <w:b w:val="0"/>
          <w:color w:val="auto"/>
          <w:sz w:val="24"/>
          <w:szCs w:val="24"/>
        </w:rPr>
        <w:t>I declare that the information given on this form is both true and full</w:t>
      </w:r>
      <w:r w:rsidRPr="001B2C56">
        <w:rPr>
          <w:rFonts w:asciiTheme="minorHAnsi" w:hAnsiTheme="minorHAnsi"/>
          <w:b w:val="0"/>
          <w:color w:val="auto"/>
          <w:sz w:val="24"/>
        </w:rPr>
        <w:t xml:space="preserve"> and that</w:t>
      </w:r>
      <w:r w:rsidRPr="001B2C56">
        <w:rPr>
          <w:rFonts w:asciiTheme="minorHAnsi" w:hAnsiTheme="minorHAnsi"/>
          <w:b w:val="0"/>
          <w:color w:val="auto"/>
          <w:sz w:val="24"/>
          <w:szCs w:val="24"/>
        </w:rPr>
        <w:t xml:space="preserve"> </w:t>
      </w:r>
      <w:r w:rsidR="005B38B6">
        <w:rPr>
          <w:rFonts w:asciiTheme="minorHAnsi" w:hAnsiTheme="minorHAnsi"/>
          <w:b w:val="0"/>
          <w:color w:val="auto"/>
          <w:sz w:val="24"/>
          <w:szCs w:val="24"/>
        </w:rPr>
        <w:t>the afore mentioned students is aware of this nomination</w:t>
      </w:r>
      <w:r w:rsidRPr="001B2C56">
        <w:rPr>
          <w:rFonts w:asciiTheme="minorHAnsi" w:hAnsiTheme="minorHAnsi"/>
          <w:b w:val="0"/>
          <w:color w:val="auto"/>
          <w:sz w:val="24"/>
          <w:szCs w:val="24"/>
        </w:rPr>
        <w:t xml:space="preserve">.  </w:t>
      </w:r>
    </w:p>
    <w:p w:rsidR="005B38B6" w:rsidRDefault="005B38B6" w:rsidP="005B38B6"/>
    <w:p w:rsidR="005B38B6" w:rsidRPr="005B38B6" w:rsidRDefault="005B38B6" w:rsidP="005B38B6"/>
    <w:p w:rsidR="0032663F" w:rsidRDefault="0032663F" w:rsidP="0032663F">
      <w:pPr>
        <w:rPr>
          <w:rFonts w:asciiTheme="minorHAnsi" w:hAnsiTheme="minorHAnsi"/>
          <w:sz w:val="24"/>
        </w:rPr>
      </w:pPr>
    </w:p>
    <w:p w:rsidR="0032663F" w:rsidRPr="00CA3756" w:rsidRDefault="0032663F" w:rsidP="0032663F">
      <w:pPr>
        <w:ind w:left="-709"/>
        <w:rPr>
          <w:rFonts w:asciiTheme="minorHAnsi" w:hAnsiTheme="minorHAnsi"/>
          <w:sz w:val="24"/>
        </w:rPr>
      </w:pPr>
      <w:r w:rsidRPr="00CA3756">
        <w:rPr>
          <w:rFonts w:asciiTheme="minorHAnsi" w:hAnsiTheme="minorHAnsi"/>
          <w:b/>
          <w:bCs/>
          <w:sz w:val="24"/>
        </w:rPr>
        <w:t xml:space="preserve">Signed:  </w:t>
      </w:r>
      <w:r w:rsidRPr="00CA3756">
        <w:rPr>
          <w:rFonts w:asciiTheme="minorHAnsi" w:hAnsiTheme="minorHAnsi"/>
          <w:sz w:val="24"/>
        </w:rPr>
        <w:t xml:space="preserve"> . . . . . . . . . . . . . . . . . . . . . . . </w:t>
      </w:r>
      <w:r>
        <w:rPr>
          <w:rFonts w:asciiTheme="minorHAnsi" w:hAnsiTheme="minorHAnsi"/>
          <w:sz w:val="24"/>
        </w:rPr>
        <w:t xml:space="preserve"> </w:t>
      </w:r>
      <w:r>
        <w:rPr>
          <w:rFonts w:asciiTheme="minorHAnsi" w:hAnsiTheme="minorHAnsi"/>
          <w:sz w:val="24"/>
        </w:rPr>
        <w:tab/>
      </w:r>
      <w:r>
        <w:rPr>
          <w:rFonts w:asciiTheme="minorHAnsi" w:hAnsiTheme="minorHAnsi"/>
          <w:sz w:val="24"/>
        </w:rPr>
        <w:tab/>
      </w:r>
      <w:r>
        <w:rPr>
          <w:rFonts w:asciiTheme="minorHAnsi" w:hAnsiTheme="minorHAnsi"/>
          <w:sz w:val="24"/>
        </w:rPr>
        <w:tab/>
      </w:r>
      <w:r w:rsidRPr="001B2C56">
        <w:rPr>
          <w:rFonts w:asciiTheme="minorHAnsi" w:hAnsiTheme="minorHAnsi"/>
          <w:b/>
          <w:sz w:val="24"/>
        </w:rPr>
        <w:t>Date</w:t>
      </w:r>
      <w:r>
        <w:rPr>
          <w:rFonts w:asciiTheme="minorHAnsi" w:hAnsiTheme="minorHAnsi"/>
          <w:sz w:val="24"/>
        </w:rPr>
        <w:t xml:space="preserve">: </w:t>
      </w:r>
      <w:r w:rsidRPr="00CA3756">
        <w:rPr>
          <w:rFonts w:asciiTheme="minorHAnsi" w:hAnsiTheme="minorHAnsi"/>
          <w:sz w:val="24"/>
        </w:rPr>
        <w:t xml:space="preserve">. . . . . . . . . . . . . . . . . . . . . . . </w:t>
      </w:r>
      <w:r>
        <w:rPr>
          <w:rFonts w:asciiTheme="minorHAnsi" w:hAnsiTheme="minorHAnsi"/>
          <w:sz w:val="24"/>
        </w:rPr>
        <w:t xml:space="preserve"> </w:t>
      </w:r>
    </w:p>
    <w:p w:rsidR="0032663F" w:rsidRPr="00CA3756" w:rsidRDefault="0032663F" w:rsidP="0032663F">
      <w:pPr>
        <w:rPr>
          <w:rFonts w:asciiTheme="minorHAnsi" w:hAnsiTheme="minorHAnsi"/>
          <w:sz w:val="24"/>
        </w:rPr>
      </w:pPr>
    </w:p>
    <w:p w:rsidR="005B38B6" w:rsidRDefault="005B38B6" w:rsidP="00D21CD2">
      <w:pPr>
        <w:ind w:right="412"/>
        <w:jc w:val="center"/>
        <w:rPr>
          <w:b/>
          <w:sz w:val="20"/>
          <w:szCs w:val="20"/>
        </w:rPr>
      </w:pPr>
    </w:p>
    <w:p w:rsidR="005B38B6" w:rsidRDefault="005B38B6" w:rsidP="00D21CD2">
      <w:pPr>
        <w:ind w:right="412"/>
        <w:jc w:val="center"/>
        <w:rPr>
          <w:b/>
          <w:sz w:val="20"/>
          <w:szCs w:val="20"/>
        </w:rPr>
      </w:pPr>
    </w:p>
    <w:p w:rsidR="005B38B6" w:rsidRDefault="005B38B6" w:rsidP="00D21CD2">
      <w:pPr>
        <w:ind w:right="412"/>
        <w:jc w:val="center"/>
        <w:rPr>
          <w:b/>
          <w:sz w:val="20"/>
          <w:szCs w:val="20"/>
        </w:rPr>
      </w:pPr>
    </w:p>
    <w:p w:rsidR="005B38B6" w:rsidRDefault="005B38B6" w:rsidP="00D21CD2">
      <w:pPr>
        <w:ind w:right="412"/>
        <w:jc w:val="center"/>
        <w:rPr>
          <w:b/>
          <w:sz w:val="20"/>
          <w:szCs w:val="20"/>
        </w:rPr>
      </w:pPr>
    </w:p>
    <w:p w:rsidR="005B38B6" w:rsidRDefault="005B38B6" w:rsidP="00D21CD2">
      <w:pPr>
        <w:ind w:right="412"/>
        <w:jc w:val="center"/>
        <w:rPr>
          <w:b/>
          <w:sz w:val="20"/>
          <w:szCs w:val="20"/>
        </w:rPr>
      </w:pPr>
    </w:p>
    <w:p w:rsidR="005B38B6" w:rsidRDefault="005B38B6" w:rsidP="00D21CD2">
      <w:pPr>
        <w:ind w:right="412"/>
        <w:jc w:val="center"/>
        <w:rPr>
          <w:b/>
          <w:sz w:val="20"/>
          <w:szCs w:val="20"/>
        </w:rPr>
      </w:pPr>
    </w:p>
    <w:p w:rsidR="005B38B6" w:rsidRDefault="005B38B6" w:rsidP="00D21CD2">
      <w:pPr>
        <w:ind w:right="412"/>
        <w:jc w:val="center"/>
        <w:rPr>
          <w:b/>
          <w:sz w:val="20"/>
          <w:szCs w:val="20"/>
        </w:rPr>
      </w:pPr>
    </w:p>
    <w:p w:rsidR="005B38B6" w:rsidRDefault="005B38B6" w:rsidP="00D21CD2">
      <w:pPr>
        <w:ind w:right="412"/>
        <w:jc w:val="center"/>
        <w:rPr>
          <w:b/>
          <w:sz w:val="20"/>
          <w:szCs w:val="20"/>
        </w:rPr>
      </w:pPr>
    </w:p>
    <w:p w:rsidR="005B38B6" w:rsidRDefault="005B38B6" w:rsidP="00D21CD2">
      <w:pPr>
        <w:ind w:right="412"/>
        <w:jc w:val="center"/>
        <w:rPr>
          <w:b/>
          <w:sz w:val="20"/>
          <w:szCs w:val="20"/>
        </w:rPr>
      </w:pPr>
    </w:p>
    <w:p w:rsidR="00B04BE4" w:rsidRDefault="00B04BE4" w:rsidP="00B04BE4">
      <w:pPr>
        <w:ind w:right="412"/>
        <w:jc w:val="center"/>
        <w:rPr>
          <w:rFonts w:eastAsia="Calibri" w:cs="Arial"/>
          <w:color w:val="808080"/>
          <w:sz w:val="16"/>
          <w:szCs w:val="16"/>
        </w:rPr>
      </w:pPr>
      <w:bookmarkStart w:id="0" w:name="_GoBack"/>
      <w:r>
        <w:rPr>
          <w:rFonts w:cs="Arial"/>
          <w:b/>
          <w:sz w:val="20"/>
          <w:szCs w:val="20"/>
        </w:rPr>
        <w:t>The c</w:t>
      </w:r>
      <w:r w:rsidRPr="0069655A">
        <w:rPr>
          <w:rFonts w:cs="Arial"/>
          <w:b/>
          <w:sz w:val="20"/>
          <w:szCs w:val="20"/>
        </w:rPr>
        <w:t xml:space="preserve">losing date for </w:t>
      </w:r>
      <w:r>
        <w:rPr>
          <w:rFonts w:cs="Arial"/>
          <w:b/>
          <w:sz w:val="20"/>
          <w:szCs w:val="20"/>
        </w:rPr>
        <w:t xml:space="preserve">Note of Interest forms to be submitted is </w:t>
      </w:r>
      <w:r w:rsidRPr="0069655A">
        <w:rPr>
          <w:rFonts w:cs="Arial"/>
          <w:b/>
          <w:sz w:val="20"/>
          <w:szCs w:val="20"/>
        </w:rPr>
        <w:t xml:space="preserve"> </w:t>
      </w:r>
      <w:r>
        <w:rPr>
          <w:rFonts w:cs="Arial"/>
          <w:b/>
          <w:sz w:val="20"/>
          <w:szCs w:val="20"/>
        </w:rPr>
        <w:t>Wednesday 13</w:t>
      </w:r>
      <w:r w:rsidRPr="000501F2">
        <w:rPr>
          <w:rFonts w:cs="Arial"/>
          <w:b/>
          <w:sz w:val="20"/>
          <w:szCs w:val="20"/>
          <w:vertAlign w:val="superscript"/>
        </w:rPr>
        <w:t>th</w:t>
      </w:r>
      <w:r>
        <w:rPr>
          <w:rFonts w:cs="Arial"/>
          <w:b/>
          <w:sz w:val="20"/>
          <w:szCs w:val="20"/>
        </w:rPr>
        <w:t xml:space="preserve"> February 2019 at 12 noon</w:t>
      </w:r>
      <w:r w:rsidRPr="00505CC4">
        <w:rPr>
          <w:rFonts w:cstheme="minorHAnsi"/>
          <w:b/>
          <w:sz w:val="20"/>
          <w:szCs w:val="20"/>
        </w:rPr>
        <w:t xml:space="preserve">. Please ensure that all details are filled in correctly and send to </w:t>
      </w:r>
      <w:hyperlink r:id="rId8">
        <w:r w:rsidRPr="00505CC4">
          <w:rPr>
            <w:rFonts w:cstheme="minorHAnsi"/>
            <w:b/>
            <w:sz w:val="20"/>
            <w:szCs w:val="20"/>
            <w:u w:val="single" w:color="0000FF"/>
          </w:rPr>
          <w:t>scholarships@fife.ac.uk</w:t>
        </w:r>
      </w:hyperlink>
      <w:r w:rsidRPr="00505CC4">
        <w:rPr>
          <w:rFonts w:cstheme="minorHAnsi"/>
          <w:b/>
          <w:sz w:val="20"/>
          <w:szCs w:val="20"/>
        </w:rPr>
        <w:t xml:space="preserve">. Alternatively </w:t>
      </w:r>
      <w:r w:rsidRPr="0069655A">
        <w:rPr>
          <w:rFonts w:cstheme="minorHAnsi"/>
          <w:b/>
          <w:sz w:val="20"/>
          <w:szCs w:val="20"/>
        </w:rPr>
        <w:t xml:space="preserve">you can hand it into a College reception addressed to Gaynor Jamieson, Trust Fundraiser at Fife College.  All </w:t>
      </w:r>
      <w:r>
        <w:rPr>
          <w:rFonts w:cstheme="minorHAnsi"/>
          <w:b/>
          <w:sz w:val="20"/>
          <w:szCs w:val="20"/>
        </w:rPr>
        <w:t>forms</w:t>
      </w:r>
      <w:r w:rsidRPr="0069655A">
        <w:rPr>
          <w:rFonts w:cstheme="minorHAnsi"/>
          <w:b/>
          <w:sz w:val="20"/>
          <w:szCs w:val="20"/>
        </w:rPr>
        <w:t xml:space="preserve"> must be received within the closing date to be considered.</w:t>
      </w:r>
      <w:r w:rsidRPr="00D14623">
        <w:rPr>
          <w:rFonts w:eastAsia="Calibri" w:cs="Arial"/>
          <w:color w:val="808080"/>
          <w:sz w:val="16"/>
          <w:szCs w:val="16"/>
        </w:rPr>
        <w:t xml:space="preserve"> </w:t>
      </w:r>
    </w:p>
    <w:bookmarkEnd w:id="0"/>
    <w:p w:rsidR="00DC0AA0" w:rsidRDefault="00DC0AA0" w:rsidP="00B04BE4">
      <w:pPr>
        <w:ind w:right="412"/>
        <w:jc w:val="center"/>
      </w:pPr>
    </w:p>
    <w:sectPr w:rsidR="00DC0AA0" w:rsidSect="001B2C56">
      <w:footerReference w:type="default" r:id="rId9"/>
      <w:pgSz w:w="11906" w:h="16838"/>
      <w:pgMar w:top="567"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D2" w:rsidRDefault="00D21CD2" w:rsidP="00D21CD2">
      <w:r>
        <w:separator/>
      </w:r>
    </w:p>
  </w:endnote>
  <w:endnote w:type="continuationSeparator" w:id="0">
    <w:p w:rsidR="00D21CD2" w:rsidRDefault="00D21CD2" w:rsidP="00D2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56" w:rsidRPr="00F93CD9" w:rsidRDefault="005B38B6" w:rsidP="001B2C56">
    <w:pPr>
      <w:ind w:left="113" w:right="412"/>
      <w:jc w:val="center"/>
      <w:rPr>
        <w:rFonts w:cs="Calibri"/>
        <w:b/>
        <w:bCs/>
        <w:sz w:val="16"/>
        <w:szCs w:val="16"/>
      </w:rPr>
    </w:pPr>
    <w:r w:rsidRPr="00F93CD9">
      <w:rPr>
        <w:rFonts w:cs="Calibri"/>
        <w:color w:val="808080"/>
        <w:sz w:val="16"/>
        <w:szCs w:val="16"/>
      </w:rPr>
      <w:t xml:space="preserve">The Adam Smith Enterprise and Education Foundation is a recognised charity in Scotland. Scottish Charity Number </w:t>
    </w:r>
    <w:r w:rsidRPr="00F93CD9">
      <w:rPr>
        <w:rFonts w:cs="Calibri"/>
        <w:b/>
        <w:bCs/>
        <w:color w:val="808080"/>
        <w:sz w:val="16"/>
        <w:szCs w:val="16"/>
      </w:rPr>
      <w:t>SC027103</w:t>
    </w:r>
  </w:p>
  <w:p w:rsidR="001B2C56" w:rsidRDefault="00B04BE4">
    <w:pPr>
      <w:pStyle w:val="Footer"/>
    </w:pPr>
  </w:p>
  <w:p w:rsidR="001B2C56" w:rsidRDefault="00B04B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D2" w:rsidRDefault="00D21CD2" w:rsidP="00D21CD2">
      <w:r>
        <w:separator/>
      </w:r>
    </w:p>
  </w:footnote>
  <w:footnote w:type="continuationSeparator" w:id="0">
    <w:p w:rsidR="00D21CD2" w:rsidRDefault="00D21CD2" w:rsidP="00D21C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261885"/>
    <w:multiLevelType w:val="hybridMultilevel"/>
    <w:tmpl w:val="B7085974"/>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2B9C302D"/>
    <w:multiLevelType w:val="hybridMultilevel"/>
    <w:tmpl w:val="3C7E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3F7A01"/>
    <w:multiLevelType w:val="multilevel"/>
    <w:tmpl w:val="98383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3F"/>
    <w:rsid w:val="0032663F"/>
    <w:rsid w:val="00470107"/>
    <w:rsid w:val="005B38B6"/>
    <w:rsid w:val="00B04BE4"/>
    <w:rsid w:val="00BB75CE"/>
    <w:rsid w:val="00D21CD2"/>
    <w:rsid w:val="00DC0AA0"/>
    <w:rsid w:val="00FA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6C3F"/>
  <w15:docId w15:val="{E3830FD1-14DE-42B7-946A-BDFA2593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3F"/>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D21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6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6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2663F"/>
    <w:pPr>
      <w:ind w:left="720"/>
      <w:contextualSpacing/>
    </w:pPr>
  </w:style>
  <w:style w:type="paragraph" w:styleId="Footer">
    <w:name w:val="footer"/>
    <w:basedOn w:val="Normal"/>
    <w:link w:val="FooterChar"/>
    <w:uiPriority w:val="99"/>
    <w:unhideWhenUsed/>
    <w:rsid w:val="0032663F"/>
    <w:pPr>
      <w:tabs>
        <w:tab w:val="center" w:pos="4513"/>
        <w:tab w:val="right" w:pos="9026"/>
      </w:tabs>
    </w:pPr>
  </w:style>
  <w:style w:type="character" w:customStyle="1" w:styleId="FooterChar">
    <w:name w:val="Footer Char"/>
    <w:basedOn w:val="DefaultParagraphFont"/>
    <w:link w:val="Footer"/>
    <w:uiPriority w:val="99"/>
    <w:rsid w:val="0032663F"/>
    <w:rPr>
      <w:rFonts w:ascii="Arial" w:eastAsia="Times New Roman" w:hAnsi="Arial" w:cs="Times New Roman"/>
      <w:szCs w:val="24"/>
    </w:rPr>
  </w:style>
  <w:style w:type="character" w:customStyle="1" w:styleId="Heading1Char">
    <w:name w:val="Heading 1 Char"/>
    <w:basedOn w:val="DefaultParagraphFont"/>
    <w:link w:val="Heading1"/>
    <w:uiPriority w:val="9"/>
    <w:rsid w:val="00D21C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1CD2"/>
    <w:pPr>
      <w:tabs>
        <w:tab w:val="center" w:pos="4513"/>
        <w:tab w:val="right" w:pos="9026"/>
      </w:tabs>
    </w:pPr>
  </w:style>
  <w:style w:type="character" w:customStyle="1" w:styleId="HeaderChar">
    <w:name w:val="Header Char"/>
    <w:basedOn w:val="DefaultParagraphFont"/>
    <w:link w:val="Header"/>
    <w:uiPriority w:val="99"/>
    <w:rsid w:val="00D21CD2"/>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fife.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Jamieson</dc:creator>
  <cp:lastModifiedBy>Gaynor Jamieson</cp:lastModifiedBy>
  <cp:revision>5</cp:revision>
  <dcterms:created xsi:type="dcterms:W3CDTF">2017-11-29T14:27:00Z</dcterms:created>
  <dcterms:modified xsi:type="dcterms:W3CDTF">2018-11-14T15:58:00Z</dcterms:modified>
</cp:coreProperties>
</file>